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0C44" w14:textId="5914B20E" w:rsidR="00535F36" w:rsidRPr="00576F62" w:rsidRDefault="00B63CEA" w:rsidP="006F3BA2">
      <w:pPr>
        <w:rPr>
          <w:rFonts w:ascii="Times New Roman" w:hAnsi="Times New Roman"/>
          <w:sz w:val="24"/>
          <w:szCs w:val="24"/>
        </w:rPr>
      </w:pPr>
      <w:r w:rsidRPr="00576F6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1062"/>
        <w:gridCol w:w="4007"/>
      </w:tblGrid>
      <w:tr w:rsidR="006F3BA2" w:rsidRPr="00576F62" w14:paraId="1D3F2EB1" w14:textId="77777777" w:rsidTr="003B0BF3">
        <w:trPr>
          <w:trHeight w:hRule="exact" w:val="1610"/>
        </w:trPr>
        <w:tc>
          <w:tcPr>
            <w:tcW w:w="4570" w:type="dxa"/>
            <w:hideMark/>
          </w:tcPr>
          <w:p w14:paraId="45C0CC76" w14:textId="77777777" w:rsidR="001C53BB" w:rsidRPr="00576F62" w:rsidRDefault="001C53BB" w:rsidP="008F4FB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5677DA" w14:textId="2BC47C6F" w:rsidR="0024543D" w:rsidRPr="00576F62" w:rsidRDefault="00F37351" w:rsidP="008F4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 Via Lietuva</w:t>
            </w:r>
          </w:p>
          <w:p w14:paraId="7E40B671" w14:textId="6B830B1C" w:rsidR="000F7E44" w:rsidRPr="00576F62" w:rsidRDefault="001C53BB" w:rsidP="008F4FBD">
            <w:pPr>
              <w:rPr>
                <w:rFonts w:ascii="Times New Roman" w:hAnsi="Times New Roman"/>
                <w:sz w:val="24"/>
                <w:szCs w:val="24"/>
              </w:rPr>
            </w:pPr>
            <w:r w:rsidRPr="00576F62">
              <w:rPr>
                <w:rFonts w:ascii="Times New Roman" w:hAnsi="Times New Roman"/>
                <w:sz w:val="24"/>
                <w:szCs w:val="24"/>
              </w:rPr>
              <w:t xml:space="preserve">El. p. </w:t>
            </w:r>
            <w:r w:rsidR="00F37351" w:rsidRPr="00F37351">
              <w:rPr>
                <w:rFonts w:ascii="Times New Roman" w:hAnsi="Times New Roman"/>
                <w:sz w:val="24"/>
                <w:szCs w:val="24"/>
              </w:rPr>
              <w:t>vilma.sakalauskiene@vialietuva.lt</w:t>
            </w:r>
          </w:p>
        </w:tc>
        <w:tc>
          <w:tcPr>
            <w:tcW w:w="1062" w:type="dxa"/>
          </w:tcPr>
          <w:p w14:paraId="13A3FB80" w14:textId="77777777" w:rsidR="006F3BA2" w:rsidRPr="00576F62" w:rsidRDefault="006F3BA2" w:rsidP="00B515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7" w:type="dxa"/>
          </w:tcPr>
          <w:p w14:paraId="14F40717" w14:textId="45D1E6A9" w:rsidR="0024543D" w:rsidRPr="00576F62" w:rsidRDefault="0024543D" w:rsidP="00B5155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0C0A98F" w14:textId="59817BCC" w:rsidR="006F3BA2" w:rsidRPr="00576F62" w:rsidRDefault="006F3BA2" w:rsidP="00B51550">
            <w:pPr>
              <w:rPr>
                <w:rFonts w:ascii="Times New Roman" w:hAnsi="Times New Roman"/>
                <w:sz w:val="24"/>
                <w:szCs w:val="24"/>
              </w:rPr>
            </w:pPr>
            <w:r w:rsidRPr="00576F62">
              <w:rPr>
                <w:rFonts w:ascii="Times New Roman" w:hAnsi="Times New Roman"/>
                <w:sz w:val="24"/>
                <w:szCs w:val="24"/>
              </w:rPr>
              <w:t>20</w:t>
            </w:r>
            <w:r w:rsidR="002A100A" w:rsidRPr="00576F62">
              <w:rPr>
                <w:rFonts w:ascii="Times New Roman" w:hAnsi="Times New Roman"/>
                <w:sz w:val="24"/>
                <w:szCs w:val="24"/>
              </w:rPr>
              <w:t>2</w:t>
            </w:r>
            <w:r w:rsidR="00AE61E3" w:rsidRPr="00576F62">
              <w:rPr>
                <w:rFonts w:ascii="Times New Roman" w:hAnsi="Times New Roman"/>
                <w:sz w:val="24"/>
                <w:szCs w:val="24"/>
              </w:rPr>
              <w:t>6</w:t>
            </w:r>
            <w:r w:rsidRPr="00576F62">
              <w:rPr>
                <w:rFonts w:ascii="Times New Roman" w:hAnsi="Times New Roman"/>
                <w:sz w:val="24"/>
                <w:szCs w:val="24"/>
              </w:rPr>
              <w:t>-</w:t>
            </w:r>
            <w:r w:rsidR="004A1BD7" w:rsidRPr="00576F62">
              <w:rPr>
                <w:rFonts w:ascii="Times New Roman" w:hAnsi="Times New Roman"/>
                <w:sz w:val="24"/>
                <w:szCs w:val="24"/>
              </w:rPr>
              <w:t>0</w:t>
            </w:r>
            <w:r w:rsidR="00F37351">
              <w:rPr>
                <w:rFonts w:ascii="Times New Roman" w:hAnsi="Times New Roman"/>
                <w:sz w:val="24"/>
                <w:szCs w:val="24"/>
              </w:rPr>
              <w:t>2</w:t>
            </w:r>
            <w:r w:rsidR="001C53BB" w:rsidRPr="00576F62">
              <w:rPr>
                <w:rFonts w:ascii="Times New Roman" w:hAnsi="Times New Roman"/>
                <w:sz w:val="24"/>
                <w:szCs w:val="24"/>
              </w:rPr>
              <w:t xml:space="preserve">-     </w:t>
            </w:r>
            <w:r w:rsidRPr="00576F62">
              <w:rPr>
                <w:rFonts w:ascii="Times New Roman" w:hAnsi="Times New Roman"/>
                <w:sz w:val="24"/>
                <w:szCs w:val="24"/>
              </w:rPr>
              <w:t xml:space="preserve"> Nr. SD-</w:t>
            </w:r>
          </w:p>
          <w:p w14:paraId="47948C79" w14:textId="01385D58" w:rsidR="00C314F9" w:rsidRPr="00576F62" w:rsidRDefault="0097708A" w:rsidP="00C314F9">
            <w:pPr>
              <w:rPr>
                <w:rFonts w:ascii="Times New Roman" w:hAnsi="Times New Roman"/>
                <w:sz w:val="24"/>
                <w:szCs w:val="24"/>
              </w:rPr>
            </w:pPr>
            <w:r w:rsidRPr="00576F62">
              <w:rPr>
                <w:rFonts w:ascii="Times New Roman" w:hAnsi="Times New Roman"/>
                <w:sz w:val="24"/>
                <w:szCs w:val="24"/>
              </w:rPr>
              <w:t>Į 20</w:t>
            </w:r>
            <w:r w:rsidR="00B63CEA" w:rsidRPr="00576F62">
              <w:rPr>
                <w:rFonts w:ascii="Times New Roman" w:hAnsi="Times New Roman"/>
                <w:sz w:val="24"/>
                <w:szCs w:val="24"/>
              </w:rPr>
              <w:t>26</w:t>
            </w:r>
            <w:r w:rsidRPr="00576F62">
              <w:rPr>
                <w:rFonts w:ascii="Times New Roman" w:hAnsi="Times New Roman"/>
                <w:sz w:val="24"/>
                <w:szCs w:val="24"/>
              </w:rPr>
              <w:t>-</w:t>
            </w:r>
            <w:r w:rsidR="00B63CEA" w:rsidRPr="00576F62">
              <w:rPr>
                <w:rFonts w:ascii="Times New Roman" w:hAnsi="Times New Roman"/>
                <w:sz w:val="24"/>
                <w:szCs w:val="24"/>
              </w:rPr>
              <w:t>0</w:t>
            </w:r>
            <w:r w:rsidR="00F37351">
              <w:rPr>
                <w:rFonts w:ascii="Times New Roman" w:hAnsi="Times New Roman"/>
                <w:sz w:val="24"/>
                <w:szCs w:val="24"/>
              </w:rPr>
              <w:t>2-04</w:t>
            </w:r>
            <w:r w:rsidRPr="00576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6647">
              <w:rPr>
                <w:rFonts w:ascii="Times New Roman" w:hAnsi="Times New Roman"/>
                <w:sz w:val="24"/>
                <w:szCs w:val="24"/>
              </w:rPr>
              <w:t xml:space="preserve">el. </w:t>
            </w:r>
            <w:r w:rsidR="001C53BB" w:rsidRPr="00576F62">
              <w:rPr>
                <w:rFonts w:ascii="Times New Roman" w:hAnsi="Times New Roman"/>
                <w:sz w:val="24"/>
                <w:szCs w:val="24"/>
              </w:rPr>
              <w:t>p</w:t>
            </w:r>
            <w:r w:rsidR="00B63CEA" w:rsidRPr="00576F62">
              <w:rPr>
                <w:rFonts w:ascii="Times New Roman" w:hAnsi="Times New Roman"/>
                <w:sz w:val="24"/>
                <w:szCs w:val="24"/>
              </w:rPr>
              <w:t>aklausimą</w:t>
            </w:r>
          </w:p>
          <w:p w14:paraId="0FBE93F7" w14:textId="77777777" w:rsidR="006F3BA2" w:rsidRPr="00576F62" w:rsidRDefault="006F3BA2" w:rsidP="001C53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46273E" w14:textId="10C38C3F" w:rsidR="006F3BA2" w:rsidRPr="00576F62" w:rsidRDefault="006F3BA2" w:rsidP="0033567E">
      <w:pPr>
        <w:pStyle w:val="Header"/>
        <w:tabs>
          <w:tab w:val="left" w:pos="1296"/>
        </w:tabs>
        <w:jc w:val="both"/>
        <w:rPr>
          <w:rFonts w:ascii="Times New Roman" w:hAnsi="Times New Roman"/>
          <w:b/>
          <w:sz w:val="24"/>
          <w:szCs w:val="24"/>
        </w:rPr>
      </w:pPr>
      <w:r w:rsidRPr="00576F62">
        <w:rPr>
          <w:rFonts w:ascii="Times New Roman" w:hAnsi="Times New Roman"/>
          <w:b/>
          <w:sz w:val="24"/>
          <w:szCs w:val="24"/>
        </w:rPr>
        <w:t>DĖL</w:t>
      </w:r>
      <w:r w:rsidR="001C53BB" w:rsidRPr="00576F62">
        <w:rPr>
          <w:rFonts w:ascii="Times New Roman" w:hAnsi="Times New Roman"/>
          <w:b/>
          <w:sz w:val="24"/>
          <w:szCs w:val="24"/>
        </w:rPr>
        <w:t xml:space="preserve"> </w:t>
      </w:r>
      <w:r w:rsidR="00B63CEA" w:rsidRPr="00576F62">
        <w:rPr>
          <w:rFonts w:ascii="Times New Roman" w:hAnsi="Times New Roman"/>
          <w:b/>
          <w:sz w:val="24"/>
          <w:szCs w:val="24"/>
        </w:rPr>
        <w:t xml:space="preserve">JŪSŲ 2026 M. </w:t>
      </w:r>
      <w:r w:rsidR="00F37351">
        <w:rPr>
          <w:rFonts w:ascii="Times New Roman" w:hAnsi="Times New Roman"/>
          <w:b/>
          <w:sz w:val="24"/>
          <w:szCs w:val="24"/>
        </w:rPr>
        <w:t>VASAR</w:t>
      </w:r>
      <w:r w:rsidR="00B63CEA" w:rsidRPr="00576F62">
        <w:rPr>
          <w:rFonts w:ascii="Times New Roman" w:hAnsi="Times New Roman"/>
          <w:b/>
          <w:sz w:val="24"/>
          <w:szCs w:val="24"/>
        </w:rPr>
        <w:t xml:space="preserve">IO </w:t>
      </w:r>
      <w:r w:rsidR="00F37351">
        <w:rPr>
          <w:rFonts w:ascii="Times New Roman" w:hAnsi="Times New Roman"/>
          <w:b/>
          <w:sz w:val="24"/>
          <w:szCs w:val="24"/>
        </w:rPr>
        <w:t>4</w:t>
      </w:r>
      <w:r w:rsidR="00B63CEA" w:rsidRPr="00576F62">
        <w:rPr>
          <w:rFonts w:ascii="Times New Roman" w:hAnsi="Times New Roman"/>
          <w:b/>
          <w:sz w:val="24"/>
          <w:szCs w:val="24"/>
        </w:rPr>
        <w:t xml:space="preserve"> D. EL. PAKLAUSIMO</w:t>
      </w:r>
    </w:p>
    <w:p w14:paraId="04A2161F" w14:textId="77777777" w:rsidR="00B63CEA" w:rsidRPr="00576F62" w:rsidRDefault="00B63CEA" w:rsidP="0033567E">
      <w:pPr>
        <w:pStyle w:val="Header"/>
        <w:tabs>
          <w:tab w:val="left" w:pos="1296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7A59F11D" w14:textId="1AF7135E" w:rsidR="001C53BB" w:rsidRDefault="001C53BB" w:rsidP="00AD305F">
      <w:pPr>
        <w:spacing w:line="312" w:lineRule="auto"/>
        <w:ind w:right="57" w:firstLine="851"/>
        <w:jc w:val="both"/>
        <w:rPr>
          <w:rFonts w:ascii="Times New Roman" w:eastAsia="Calibri" w:hAnsi="Times New Roman"/>
          <w:sz w:val="24"/>
          <w:szCs w:val="24"/>
        </w:rPr>
      </w:pPr>
      <w:r w:rsidRPr="00576F62">
        <w:rPr>
          <w:rFonts w:ascii="Times New Roman" w:hAnsi="Times New Roman"/>
          <w:sz w:val="24"/>
          <w:szCs w:val="24"/>
        </w:rPr>
        <w:t>Kauno rajono savivaldybės administracija</w:t>
      </w:r>
      <w:r w:rsidR="00346DB6" w:rsidRPr="00576F62">
        <w:rPr>
          <w:rFonts w:ascii="Times New Roman" w:eastAsia="Calibri" w:hAnsi="Times New Roman"/>
          <w:sz w:val="24"/>
          <w:szCs w:val="24"/>
        </w:rPr>
        <w:t xml:space="preserve">, </w:t>
      </w:r>
      <w:r w:rsidR="00F37351">
        <w:rPr>
          <w:rFonts w:ascii="Times New Roman" w:eastAsia="Calibri" w:hAnsi="Times New Roman"/>
          <w:sz w:val="24"/>
          <w:szCs w:val="24"/>
        </w:rPr>
        <w:t>išnagrinėjusi</w:t>
      </w:r>
      <w:r w:rsidR="00B61C42" w:rsidRPr="00576F62">
        <w:rPr>
          <w:rFonts w:ascii="Times New Roman" w:eastAsia="Calibri" w:hAnsi="Times New Roman"/>
          <w:sz w:val="24"/>
          <w:szCs w:val="24"/>
        </w:rPr>
        <w:t xml:space="preserve"> </w:t>
      </w:r>
      <w:r w:rsidR="00F37351">
        <w:rPr>
          <w:rFonts w:ascii="Times New Roman" w:eastAsia="Calibri" w:hAnsi="Times New Roman"/>
          <w:sz w:val="24"/>
          <w:szCs w:val="24"/>
        </w:rPr>
        <w:t>Jūsų 2026 m. vasario 4 d.</w:t>
      </w:r>
      <w:r w:rsidRPr="00576F62">
        <w:rPr>
          <w:rFonts w:ascii="Times New Roman" w:eastAsia="Calibri" w:hAnsi="Times New Roman"/>
          <w:sz w:val="24"/>
          <w:szCs w:val="24"/>
        </w:rPr>
        <w:t xml:space="preserve"> </w:t>
      </w:r>
      <w:r w:rsidR="00175032" w:rsidRPr="00576F62">
        <w:rPr>
          <w:rFonts w:ascii="Times New Roman" w:eastAsia="Calibri" w:hAnsi="Times New Roman"/>
          <w:sz w:val="24"/>
          <w:szCs w:val="24"/>
        </w:rPr>
        <w:t xml:space="preserve">el. paštu gautą </w:t>
      </w:r>
      <w:r w:rsidRPr="00576F62">
        <w:rPr>
          <w:rFonts w:ascii="Times New Roman" w:eastAsia="Calibri" w:hAnsi="Times New Roman"/>
          <w:sz w:val="24"/>
          <w:szCs w:val="24"/>
        </w:rPr>
        <w:t>pa</w:t>
      </w:r>
      <w:r w:rsidR="00D5306A" w:rsidRPr="00576F62">
        <w:rPr>
          <w:rFonts w:ascii="Times New Roman" w:eastAsia="Calibri" w:hAnsi="Times New Roman"/>
          <w:sz w:val="24"/>
          <w:szCs w:val="24"/>
        </w:rPr>
        <w:t>klausim</w:t>
      </w:r>
      <w:r w:rsidRPr="00576F62">
        <w:rPr>
          <w:rFonts w:ascii="Times New Roman" w:eastAsia="Calibri" w:hAnsi="Times New Roman"/>
          <w:sz w:val="24"/>
          <w:szCs w:val="24"/>
        </w:rPr>
        <w:t xml:space="preserve">ą </w:t>
      </w:r>
      <w:r w:rsidR="00D5306A" w:rsidRPr="00576F62">
        <w:rPr>
          <w:rFonts w:ascii="Times New Roman" w:eastAsia="Calibri" w:hAnsi="Times New Roman"/>
          <w:sz w:val="24"/>
          <w:szCs w:val="24"/>
        </w:rPr>
        <w:t xml:space="preserve">dėl </w:t>
      </w:r>
      <w:r w:rsidR="00F37351" w:rsidRPr="00F37351">
        <w:rPr>
          <w:rFonts w:ascii="Times New Roman" w:eastAsia="Calibri" w:hAnsi="Times New Roman"/>
          <w:sz w:val="24"/>
          <w:szCs w:val="24"/>
        </w:rPr>
        <w:t>Valstybinės reikšmės krašto kelio Nr. 130</w:t>
      </w:r>
      <w:r w:rsidR="001A45EF">
        <w:rPr>
          <w:rFonts w:ascii="Times New Roman" w:eastAsia="Calibri" w:hAnsi="Times New Roman"/>
          <w:sz w:val="24"/>
          <w:szCs w:val="24"/>
        </w:rPr>
        <w:t xml:space="preserve"> </w:t>
      </w:r>
      <w:r w:rsidR="00F37351" w:rsidRPr="00F37351">
        <w:rPr>
          <w:rFonts w:ascii="Times New Roman" w:eastAsia="Calibri" w:hAnsi="Times New Roman"/>
          <w:sz w:val="24"/>
          <w:szCs w:val="24"/>
        </w:rPr>
        <w:t>Kaunas–Prienai–Alytus sankryžų, esančių 8,536 km ir 8,568 km (su vietinės reikšmės keliais) kapitalini</w:t>
      </w:r>
      <w:r w:rsidR="00F37351">
        <w:rPr>
          <w:rFonts w:ascii="Times New Roman" w:eastAsia="Calibri" w:hAnsi="Times New Roman"/>
          <w:sz w:val="24"/>
          <w:szCs w:val="24"/>
        </w:rPr>
        <w:t xml:space="preserve">o </w:t>
      </w:r>
      <w:r w:rsidR="00F37351" w:rsidRPr="00F37351">
        <w:rPr>
          <w:rFonts w:ascii="Times New Roman" w:eastAsia="Calibri" w:hAnsi="Times New Roman"/>
          <w:sz w:val="24"/>
          <w:szCs w:val="24"/>
        </w:rPr>
        <w:t>remont</w:t>
      </w:r>
      <w:r w:rsidR="00F37351">
        <w:rPr>
          <w:rFonts w:ascii="Times New Roman" w:eastAsia="Calibri" w:hAnsi="Times New Roman"/>
          <w:sz w:val="24"/>
          <w:szCs w:val="24"/>
        </w:rPr>
        <w:t>o projekto pastabų</w:t>
      </w:r>
      <w:r w:rsidR="00B61C42" w:rsidRPr="00576F62">
        <w:rPr>
          <w:rFonts w:ascii="Times New Roman" w:eastAsia="Calibri" w:hAnsi="Times New Roman"/>
          <w:sz w:val="24"/>
          <w:szCs w:val="24"/>
        </w:rPr>
        <w:t>, teikia atsakymą</w:t>
      </w:r>
      <w:r w:rsidR="00D5306A" w:rsidRPr="00576F62">
        <w:rPr>
          <w:rFonts w:ascii="Times New Roman" w:eastAsia="Calibri" w:hAnsi="Times New Roman"/>
          <w:sz w:val="24"/>
          <w:szCs w:val="24"/>
        </w:rPr>
        <w:t>.</w:t>
      </w:r>
    </w:p>
    <w:p w14:paraId="68A46A14" w14:textId="4CCFF73C" w:rsidR="00FC0D21" w:rsidRDefault="001A45EF" w:rsidP="00F37351">
      <w:pPr>
        <w:spacing w:line="312" w:lineRule="auto"/>
        <w:ind w:right="57" w:firstLine="85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Manome, kad </w:t>
      </w:r>
      <w:r w:rsidRPr="00F37351">
        <w:rPr>
          <w:rFonts w:ascii="Times New Roman" w:eastAsia="Calibri" w:hAnsi="Times New Roman"/>
          <w:sz w:val="24"/>
          <w:szCs w:val="24"/>
        </w:rPr>
        <w:t>Valstybinės reikšmės krašto kelio Nr. 130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F37351">
        <w:rPr>
          <w:rFonts w:ascii="Times New Roman" w:eastAsia="Calibri" w:hAnsi="Times New Roman"/>
          <w:sz w:val="24"/>
          <w:szCs w:val="24"/>
        </w:rPr>
        <w:t>Kaunas–Prienai–Alytus sankryž</w:t>
      </w:r>
      <w:r w:rsidR="001D3AEA">
        <w:rPr>
          <w:rFonts w:ascii="Times New Roman" w:eastAsia="Calibri" w:hAnsi="Times New Roman"/>
          <w:sz w:val="24"/>
          <w:szCs w:val="24"/>
        </w:rPr>
        <w:t>os</w:t>
      </w:r>
      <w:r>
        <w:rPr>
          <w:rFonts w:ascii="Times New Roman" w:eastAsia="Calibri" w:hAnsi="Times New Roman"/>
          <w:sz w:val="24"/>
          <w:szCs w:val="24"/>
        </w:rPr>
        <w:t xml:space="preserve"> su Stasio Lozoraičio gatve, esančia Garliavoje, Kauno r. sav., </w:t>
      </w:r>
      <w:r w:rsidR="001D3AEA">
        <w:rPr>
          <w:rFonts w:ascii="Times New Roman" w:eastAsia="Calibri" w:hAnsi="Times New Roman"/>
          <w:sz w:val="24"/>
          <w:szCs w:val="24"/>
        </w:rPr>
        <w:t xml:space="preserve">sprendinys </w:t>
      </w:r>
      <w:r>
        <w:rPr>
          <w:rFonts w:ascii="Times New Roman" w:eastAsia="Calibri" w:hAnsi="Times New Roman"/>
          <w:sz w:val="24"/>
          <w:szCs w:val="24"/>
        </w:rPr>
        <w:t>yra tikslintina</w:t>
      </w:r>
      <w:r w:rsidR="001D3AEA">
        <w:rPr>
          <w:rFonts w:ascii="Times New Roman" w:eastAsia="Calibri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</w:rPr>
        <w:t xml:space="preserve">. Todėl </w:t>
      </w:r>
      <w:r w:rsidR="001D3AEA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rašome Jus, rasti galimybę</w:t>
      </w:r>
      <w:r w:rsidR="001D3AEA"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</w:rPr>
        <w:t xml:space="preserve"> Vytauto gatvėje (</w:t>
      </w:r>
      <w:r w:rsidRPr="00F37351">
        <w:rPr>
          <w:rFonts w:ascii="Times New Roman" w:eastAsia="Calibri" w:hAnsi="Times New Roman"/>
          <w:sz w:val="24"/>
          <w:szCs w:val="24"/>
        </w:rPr>
        <w:t>kel</w:t>
      </w:r>
      <w:r>
        <w:rPr>
          <w:rFonts w:ascii="Times New Roman" w:eastAsia="Calibri" w:hAnsi="Times New Roman"/>
          <w:sz w:val="24"/>
          <w:szCs w:val="24"/>
        </w:rPr>
        <w:t>yje</w:t>
      </w:r>
      <w:r w:rsidRPr="00F37351">
        <w:rPr>
          <w:rFonts w:ascii="Times New Roman" w:eastAsia="Calibri" w:hAnsi="Times New Roman"/>
          <w:sz w:val="24"/>
          <w:szCs w:val="24"/>
        </w:rPr>
        <w:t xml:space="preserve"> Nr. 130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F37351">
        <w:rPr>
          <w:rFonts w:ascii="Times New Roman" w:eastAsia="Calibri" w:hAnsi="Times New Roman"/>
          <w:sz w:val="24"/>
          <w:szCs w:val="24"/>
        </w:rPr>
        <w:t>Kaunas–Prienai–Alytus</w:t>
      </w:r>
      <w:r>
        <w:rPr>
          <w:rFonts w:ascii="Times New Roman" w:eastAsia="Calibri" w:hAnsi="Times New Roman"/>
          <w:sz w:val="24"/>
          <w:szCs w:val="24"/>
        </w:rPr>
        <w:t>)</w:t>
      </w:r>
      <w:r w:rsidR="00DF68F9"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</w:rPr>
        <w:t xml:space="preserve"> ties žemės sklypu Stasio Lozoraičio g. 2, Garliavoje</w:t>
      </w:r>
      <w:r w:rsidR="00DF68F9"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</w:rPr>
        <w:t xml:space="preserve"> įrengti lėtėjimo juostą su posūkiu į Stasio Lozoraičio gatvę.</w:t>
      </w:r>
      <w:r w:rsidR="005C4842">
        <w:rPr>
          <w:rFonts w:ascii="Times New Roman" w:eastAsia="Calibri" w:hAnsi="Times New Roman"/>
          <w:sz w:val="24"/>
          <w:szCs w:val="24"/>
        </w:rPr>
        <w:t xml:space="preserve"> </w:t>
      </w:r>
    </w:p>
    <w:p w14:paraId="7D9DF38A" w14:textId="1AD24180" w:rsidR="005C4842" w:rsidRDefault="005C4842" w:rsidP="00F37351">
      <w:pPr>
        <w:spacing w:line="312" w:lineRule="auto"/>
        <w:ind w:right="57" w:firstLine="85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Neprieštaraujame, kad </w:t>
      </w:r>
      <w:r w:rsidR="00DF68F9">
        <w:rPr>
          <w:rFonts w:ascii="Times New Roman" w:eastAsia="Calibri" w:hAnsi="Times New Roman"/>
          <w:sz w:val="24"/>
          <w:szCs w:val="24"/>
        </w:rPr>
        <w:t xml:space="preserve">tuo tikslu </w:t>
      </w:r>
      <w:r>
        <w:rPr>
          <w:rFonts w:ascii="Times New Roman" w:eastAsia="Calibri" w:hAnsi="Times New Roman"/>
          <w:sz w:val="24"/>
          <w:szCs w:val="24"/>
        </w:rPr>
        <w:t>būtų panaikinama automobilių parkavimo aikštelė, esanti Vytauto gatvėje, ties žemės sklypu Stasio Lozoraičio g. 2, Garliavoje.</w:t>
      </w:r>
      <w:r w:rsidR="00FC0D21">
        <w:rPr>
          <w:rFonts w:ascii="Times New Roman" w:eastAsia="Calibri" w:hAnsi="Times New Roman"/>
          <w:sz w:val="24"/>
          <w:szCs w:val="24"/>
        </w:rPr>
        <w:t xml:space="preserve"> Vietoje panaikintos aikštelės siūlome įrengti lėtėjimo juostą su posūkiu į Stasio Lozoraičio gatvę.</w:t>
      </w:r>
    </w:p>
    <w:p w14:paraId="44EB386E" w14:textId="2874F02E" w:rsidR="00F37351" w:rsidRPr="00576F62" w:rsidRDefault="001A45EF" w:rsidP="001A45EF">
      <w:pPr>
        <w:spacing w:line="312" w:lineRule="auto"/>
        <w:ind w:right="57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Dėkojame už bendradarbiavimą.</w:t>
      </w:r>
    </w:p>
    <w:p w14:paraId="739DF084" w14:textId="0CE2CB92" w:rsidR="00A802C0" w:rsidRPr="00576F62" w:rsidRDefault="00A802C0" w:rsidP="00A802C0">
      <w:pPr>
        <w:spacing w:line="360" w:lineRule="auto"/>
        <w:ind w:firstLine="850"/>
        <w:jc w:val="both"/>
        <w:rPr>
          <w:rFonts w:ascii="Times New Roman" w:hAnsi="Times New Roman"/>
          <w:sz w:val="24"/>
          <w:szCs w:val="24"/>
        </w:rPr>
      </w:pPr>
      <w:r w:rsidRPr="00576F62">
        <w:rPr>
          <w:rFonts w:ascii="Times New Roman" w:hAnsi="Times New Roman"/>
          <w:sz w:val="24"/>
          <w:szCs w:val="24"/>
        </w:rPr>
        <w:t>Šis raštas gali būti skundžiamas savo pasirinkimu Lietuvos administracinių ginčų komisijos Kauno apygardos skyriui (A. Juozapavičiaus pr. 57, LT-45262 Kaunas) Lietuvos Respublikos ikiteisminio administracinių ginčų nagrinėjimo tvarkos įstatymo nustatyta tvarka arba Regionų administracinio teismo Kauno rūmams (A. Mickevičiaus g. 8A, LT-44312 Kaunas) Lietuvos Respublikos administracinių bylų teisenos įstatymo nustatyta tvarka per vieną mėnesį nuo jo paskelbimo arba įteikimo suinteresuotam asmeniui dienos.</w:t>
      </w:r>
    </w:p>
    <w:p w14:paraId="6CC488BF" w14:textId="75D3F387" w:rsidR="001674CF" w:rsidRPr="00576F62" w:rsidRDefault="001674CF" w:rsidP="00C331EB">
      <w:pPr>
        <w:pStyle w:val="Header"/>
        <w:tabs>
          <w:tab w:val="clear" w:pos="4153"/>
          <w:tab w:val="left" w:pos="851"/>
          <w:tab w:val="center" w:pos="1134"/>
        </w:tabs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07B68D03" w14:textId="77777777" w:rsidR="00C331EB" w:rsidRPr="00576F62" w:rsidRDefault="00C331EB" w:rsidP="00C331EB">
      <w:pPr>
        <w:pStyle w:val="Header"/>
        <w:tabs>
          <w:tab w:val="clear" w:pos="4153"/>
          <w:tab w:val="left" w:pos="851"/>
          <w:tab w:val="center" w:pos="1134"/>
        </w:tabs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952A2E7" w14:textId="2421C026" w:rsidR="00E20EED" w:rsidRPr="00576F62" w:rsidRDefault="006F3BA2" w:rsidP="00C81B40">
      <w:pPr>
        <w:pStyle w:val="Header"/>
        <w:tabs>
          <w:tab w:val="clear" w:pos="4153"/>
          <w:tab w:val="left" w:pos="7371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76F62">
        <w:rPr>
          <w:rFonts w:ascii="Times New Roman" w:hAnsi="Times New Roman"/>
          <w:sz w:val="24"/>
          <w:szCs w:val="24"/>
        </w:rPr>
        <w:t>Administracijos direktorius</w:t>
      </w:r>
      <w:r w:rsidRPr="00576F62">
        <w:rPr>
          <w:rFonts w:ascii="Times New Roman" w:hAnsi="Times New Roman"/>
          <w:sz w:val="24"/>
          <w:szCs w:val="24"/>
        </w:rPr>
        <w:tab/>
      </w:r>
      <w:r w:rsidR="00DA19A6" w:rsidRPr="00576F62">
        <w:rPr>
          <w:rFonts w:ascii="Times New Roman" w:hAnsi="Times New Roman"/>
          <w:sz w:val="24"/>
          <w:szCs w:val="24"/>
        </w:rPr>
        <w:t xml:space="preserve">  Mantas Rikteris</w:t>
      </w:r>
    </w:p>
    <w:p w14:paraId="694A924F" w14:textId="77777777" w:rsidR="00A12D12" w:rsidRPr="00576F62" w:rsidRDefault="00A12D12" w:rsidP="006F3BA2">
      <w:pPr>
        <w:pStyle w:val="Header"/>
        <w:tabs>
          <w:tab w:val="left" w:pos="1296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1004912C" w14:textId="77777777" w:rsidR="00C331EB" w:rsidRDefault="00C331EB" w:rsidP="006F3BA2">
      <w:pPr>
        <w:pStyle w:val="Header"/>
        <w:tabs>
          <w:tab w:val="left" w:pos="1296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3EBD540B" w14:textId="77777777" w:rsidR="00B57861" w:rsidRPr="00576F62" w:rsidRDefault="00B57861" w:rsidP="006F3BA2">
      <w:pPr>
        <w:pStyle w:val="Header"/>
        <w:tabs>
          <w:tab w:val="left" w:pos="1296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7920CE8B" w14:textId="77777777" w:rsidR="0033567E" w:rsidRPr="00576F62" w:rsidRDefault="0033567E" w:rsidP="006F3BA2">
      <w:pPr>
        <w:pStyle w:val="Header"/>
        <w:tabs>
          <w:tab w:val="left" w:pos="1296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739D0DBB" w14:textId="6DB14F10" w:rsidR="00C331EB" w:rsidRPr="00576F62" w:rsidRDefault="00C331EB" w:rsidP="0033567E">
      <w:pPr>
        <w:pStyle w:val="Header"/>
        <w:tabs>
          <w:tab w:val="left" w:pos="1296"/>
        </w:tabs>
        <w:spacing w:line="220" w:lineRule="exact"/>
        <w:jc w:val="both"/>
        <w:rPr>
          <w:rFonts w:ascii="Times New Roman" w:hAnsi="Times New Roman"/>
          <w:sz w:val="24"/>
          <w:szCs w:val="24"/>
        </w:rPr>
      </w:pPr>
      <w:r w:rsidRPr="00576F62">
        <w:rPr>
          <w:rFonts w:ascii="Times New Roman" w:hAnsi="Times New Roman"/>
          <w:sz w:val="24"/>
          <w:szCs w:val="24"/>
        </w:rPr>
        <w:t xml:space="preserve">Sabina Blažienė, tel. (+370 37) 303 178, el. p. </w:t>
      </w:r>
      <w:hyperlink r:id="rId11" w:history="1">
        <w:r w:rsidRPr="00576F6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sabina.blaziene</w:t>
        </w:r>
        <w:r w:rsidRPr="00576F62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@krs.lt</w:t>
        </w:r>
      </w:hyperlink>
    </w:p>
    <w:sectPr w:rsidR="00C331EB" w:rsidRPr="00576F62" w:rsidSect="005860FB">
      <w:headerReference w:type="even" r:id="rId12"/>
      <w:headerReference w:type="default" r:id="rId13"/>
      <w:headerReference w:type="first" r:id="rId14"/>
      <w:footerReference w:type="first" r:id="rId15"/>
      <w:pgSz w:w="11909" w:h="16834" w:code="9"/>
      <w:pgMar w:top="1701" w:right="567" w:bottom="1134" w:left="1701" w:header="720" w:footer="0" w:gutter="0"/>
      <w:paperSrc w:other="15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09CEB" w14:textId="77777777" w:rsidR="006F665E" w:rsidRDefault="006F665E">
      <w:r>
        <w:separator/>
      </w:r>
    </w:p>
  </w:endnote>
  <w:endnote w:type="continuationSeparator" w:id="0">
    <w:p w14:paraId="14057544" w14:textId="77777777" w:rsidR="006F665E" w:rsidRDefault="006F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191" w:type="pct"/>
      <w:tblInd w:w="287" w:type="dxa"/>
      <w:tblLook w:val="04A0" w:firstRow="1" w:lastRow="0" w:firstColumn="1" w:lastColumn="0" w:noHBand="0" w:noVBand="1"/>
    </w:tblPr>
    <w:tblGrid>
      <w:gridCol w:w="2165"/>
      <w:gridCol w:w="2714"/>
      <w:gridCol w:w="3202"/>
    </w:tblGrid>
    <w:tr w:rsidR="00F134E6" w:rsidRPr="00A54C29" w14:paraId="160026B5" w14:textId="77777777" w:rsidTr="00DA19A6">
      <w:trPr>
        <w:trHeight w:val="559"/>
      </w:trPr>
      <w:tc>
        <w:tcPr>
          <w:tcW w:w="1340" w:type="pct"/>
        </w:tcPr>
        <w:p w14:paraId="56F5D113" w14:textId="77777777" w:rsidR="00DA19A6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  </w:t>
          </w:r>
        </w:p>
        <w:p w14:paraId="6AFC7AAA" w14:textId="64C5A4F9" w:rsidR="00F134E6" w:rsidRPr="00A54C29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  </w:t>
          </w:r>
          <w:r w:rsidR="00A20FA9">
            <w:rPr>
              <w:rFonts w:ascii="Times New Roman" w:hAnsi="Times New Roman"/>
              <w:sz w:val="20"/>
            </w:rPr>
            <w:t xml:space="preserve">      </w:t>
          </w:r>
          <w:r w:rsidR="00F134E6">
            <w:rPr>
              <w:rFonts w:ascii="Times New Roman" w:hAnsi="Times New Roman"/>
              <w:sz w:val="20"/>
            </w:rPr>
            <w:t>Biudžetinė įstaiga</w:t>
          </w:r>
          <w:r w:rsidR="00F134E6" w:rsidRPr="00A54C29">
            <w:rPr>
              <w:rFonts w:ascii="Times New Roman" w:hAnsi="Times New Roman"/>
              <w:sz w:val="20"/>
            </w:rPr>
            <w:t xml:space="preserve"> </w:t>
          </w:r>
        </w:p>
        <w:p w14:paraId="72FAA8F7" w14:textId="0777ED7D" w:rsidR="00F134E6" w:rsidRPr="00A54C29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 </w:t>
          </w:r>
          <w:r w:rsidR="00A20FA9">
            <w:rPr>
              <w:rFonts w:ascii="Times New Roman" w:hAnsi="Times New Roman"/>
              <w:sz w:val="20"/>
            </w:rPr>
            <w:t xml:space="preserve">   </w:t>
          </w:r>
          <w:r>
            <w:rPr>
              <w:rFonts w:ascii="Times New Roman" w:hAnsi="Times New Roman"/>
              <w:sz w:val="20"/>
            </w:rPr>
            <w:t xml:space="preserve"> </w:t>
          </w:r>
          <w:r w:rsidR="00A20FA9">
            <w:rPr>
              <w:rFonts w:ascii="Times New Roman" w:hAnsi="Times New Roman"/>
              <w:sz w:val="20"/>
            </w:rPr>
            <w:t xml:space="preserve">   </w:t>
          </w:r>
          <w:r w:rsidR="00F134E6" w:rsidRPr="00A54C29">
            <w:rPr>
              <w:rFonts w:ascii="Times New Roman" w:hAnsi="Times New Roman"/>
              <w:sz w:val="20"/>
            </w:rPr>
            <w:t>Savanorių pr. 371</w:t>
          </w:r>
        </w:p>
        <w:p w14:paraId="15310A70" w14:textId="1EE6977D" w:rsidR="00F134E6" w:rsidRPr="00A54C29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  </w:t>
          </w:r>
          <w:r w:rsidR="00A20FA9">
            <w:rPr>
              <w:rFonts w:ascii="Times New Roman" w:hAnsi="Times New Roman"/>
              <w:sz w:val="20"/>
            </w:rPr>
            <w:t xml:space="preserve">      </w:t>
          </w:r>
          <w:r w:rsidR="00E077FF" w:rsidRPr="00E077FF">
            <w:rPr>
              <w:rFonts w:ascii="Times New Roman" w:hAnsi="Times New Roman"/>
              <w:sz w:val="20"/>
            </w:rPr>
            <w:t>49386</w:t>
          </w:r>
          <w:r w:rsidR="00E077FF">
            <w:rPr>
              <w:rFonts w:ascii="Times New Roman" w:hAnsi="Times New Roman"/>
              <w:sz w:val="20"/>
            </w:rPr>
            <w:t xml:space="preserve"> </w:t>
          </w:r>
          <w:r w:rsidR="00F134E6" w:rsidRPr="00A54C29">
            <w:rPr>
              <w:rFonts w:ascii="Times New Roman" w:hAnsi="Times New Roman"/>
              <w:sz w:val="20"/>
            </w:rPr>
            <w:t>Kaunas</w:t>
          </w:r>
        </w:p>
      </w:tc>
      <w:tc>
        <w:tcPr>
          <w:tcW w:w="1679" w:type="pct"/>
        </w:tcPr>
        <w:p w14:paraId="781AF0B9" w14:textId="77777777" w:rsidR="00DA19A6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 </w:t>
          </w:r>
        </w:p>
        <w:p w14:paraId="156A2429" w14:textId="4B602E05" w:rsidR="00F134E6" w:rsidRPr="00B908A7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 </w:t>
          </w:r>
          <w:r w:rsidR="00A20FA9">
            <w:rPr>
              <w:rFonts w:ascii="Times New Roman" w:hAnsi="Times New Roman"/>
              <w:sz w:val="20"/>
            </w:rPr>
            <w:t xml:space="preserve">        </w:t>
          </w:r>
          <w:r w:rsidR="00F134E6" w:rsidRPr="00B908A7">
            <w:rPr>
              <w:rFonts w:ascii="Times New Roman" w:hAnsi="Times New Roman"/>
              <w:sz w:val="20"/>
            </w:rPr>
            <w:t xml:space="preserve">Tel. </w:t>
          </w:r>
          <w:r w:rsidR="00F134E6" w:rsidRPr="00651717">
            <w:rPr>
              <w:rFonts w:ascii="Times New Roman" w:hAnsi="Times New Roman"/>
              <w:sz w:val="20"/>
            </w:rPr>
            <w:t>(</w:t>
          </w:r>
          <w:r w:rsidR="00651717" w:rsidRPr="00651717">
            <w:rPr>
              <w:rFonts w:ascii="Times New Roman" w:hAnsi="Times New Roman"/>
              <w:sz w:val="20"/>
            </w:rPr>
            <w:t>+370</w:t>
          </w:r>
          <w:r w:rsidR="00F134E6" w:rsidRPr="00B908A7">
            <w:rPr>
              <w:rFonts w:ascii="Times New Roman" w:hAnsi="Times New Roman"/>
              <w:sz w:val="20"/>
            </w:rPr>
            <w:t xml:space="preserve"> 37) </w:t>
          </w:r>
          <w:r w:rsidR="00DE760F" w:rsidRPr="00B908A7">
            <w:rPr>
              <w:rFonts w:ascii="Times New Roman" w:hAnsi="Times New Roman"/>
              <w:sz w:val="20"/>
            </w:rPr>
            <w:t xml:space="preserve"> </w:t>
          </w:r>
          <w:r w:rsidR="00F134E6" w:rsidRPr="00B908A7">
            <w:rPr>
              <w:rFonts w:ascii="Times New Roman" w:hAnsi="Times New Roman"/>
              <w:sz w:val="20"/>
            </w:rPr>
            <w:t>305</w:t>
          </w:r>
          <w:r w:rsidR="00CB17FB" w:rsidRPr="00B908A7">
            <w:rPr>
              <w:rFonts w:ascii="Times New Roman" w:hAnsi="Times New Roman"/>
              <w:sz w:val="20"/>
            </w:rPr>
            <w:t xml:space="preserve"> </w:t>
          </w:r>
          <w:r w:rsidR="004F5782">
            <w:rPr>
              <w:rFonts w:ascii="Times New Roman" w:hAnsi="Times New Roman"/>
              <w:sz w:val="20"/>
            </w:rPr>
            <w:t>503</w:t>
          </w:r>
          <w:r w:rsidR="00F134E6" w:rsidRPr="00B908A7">
            <w:rPr>
              <w:rFonts w:ascii="Times New Roman" w:hAnsi="Times New Roman"/>
              <w:sz w:val="20"/>
            </w:rPr>
            <w:t xml:space="preserve"> </w:t>
          </w:r>
        </w:p>
        <w:p w14:paraId="47C2551A" w14:textId="7980B0DA" w:rsidR="00F134E6" w:rsidRPr="00A54C29" w:rsidRDefault="00DA19A6" w:rsidP="00825378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</w:t>
          </w:r>
          <w:r w:rsidR="00A20FA9">
            <w:rPr>
              <w:rFonts w:ascii="Times New Roman" w:hAnsi="Times New Roman"/>
              <w:sz w:val="20"/>
            </w:rPr>
            <w:t xml:space="preserve">     </w:t>
          </w:r>
          <w:r>
            <w:rPr>
              <w:rFonts w:ascii="Times New Roman" w:hAnsi="Times New Roman"/>
              <w:sz w:val="20"/>
            </w:rPr>
            <w:t xml:space="preserve"> </w:t>
          </w:r>
          <w:r w:rsidR="00A20FA9">
            <w:rPr>
              <w:rFonts w:ascii="Times New Roman" w:hAnsi="Times New Roman"/>
              <w:sz w:val="20"/>
            </w:rPr>
            <w:t xml:space="preserve">   </w:t>
          </w:r>
          <w:r w:rsidR="00F134E6" w:rsidRPr="00B908A7">
            <w:rPr>
              <w:rFonts w:ascii="Times New Roman" w:hAnsi="Times New Roman"/>
              <w:sz w:val="20"/>
            </w:rPr>
            <w:t xml:space="preserve">El. p. </w:t>
          </w:r>
          <w:proofErr w:type="spellStart"/>
          <w:r w:rsidR="00B908A7" w:rsidRPr="00B908A7">
            <w:rPr>
              <w:rFonts w:ascii="Times New Roman" w:hAnsi="Times New Roman"/>
              <w:sz w:val="20"/>
            </w:rPr>
            <w:t>info</w:t>
          </w:r>
          <w:proofErr w:type="spellEnd"/>
          <w:r w:rsidR="00F134E6" w:rsidRPr="00415DA0">
            <w:rPr>
              <w:rFonts w:ascii="Times New Roman" w:hAnsi="Times New Roman"/>
              <w:sz w:val="20"/>
              <w:lang w:val="es-ES"/>
            </w:rPr>
            <w:t>@</w:t>
          </w:r>
          <w:proofErr w:type="spellStart"/>
          <w:r w:rsidR="00F134E6" w:rsidRPr="00F30CCF">
            <w:rPr>
              <w:rFonts w:ascii="Times New Roman" w:hAnsi="Times New Roman"/>
              <w:sz w:val="20"/>
            </w:rPr>
            <w:t>krs.lt</w:t>
          </w:r>
          <w:proofErr w:type="spellEnd"/>
        </w:p>
      </w:tc>
      <w:tc>
        <w:tcPr>
          <w:tcW w:w="1981" w:type="pct"/>
        </w:tcPr>
        <w:p w14:paraId="4446F7CE" w14:textId="77777777" w:rsidR="00DA19A6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</w:t>
          </w:r>
        </w:p>
        <w:p w14:paraId="0547B2A5" w14:textId="70FF587F" w:rsidR="00F134E6" w:rsidRPr="00A54C29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</w:t>
          </w:r>
          <w:r w:rsidR="00A20FA9">
            <w:rPr>
              <w:rFonts w:ascii="Times New Roman" w:hAnsi="Times New Roman"/>
              <w:sz w:val="20"/>
            </w:rPr>
            <w:t xml:space="preserve">   </w:t>
          </w:r>
          <w:r>
            <w:rPr>
              <w:rFonts w:ascii="Times New Roman" w:hAnsi="Times New Roman"/>
              <w:sz w:val="20"/>
            </w:rPr>
            <w:t xml:space="preserve"> </w:t>
          </w:r>
          <w:r w:rsidR="00A20FA9">
            <w:rPr>
              <w:rFonts w:ascii="Times New Roman" w:hAnsi="Times New Roman"/>
              <w:sz w:val="20"/>
            </w:rPr>
            <w:t xml:space="preserve"> </w:t>
          </w:r>
          <w:r>
            <w:rPr>
              <w:rFonts w:ascii="Times New Roman" w:hAnsi="Times New Roman"/>
              <w:sz w:val="20"/>
            </w:rPr>
            <w:t xml:space="preserve"> </w:t>
          </w:r>
          <w:r w:rsidR="00F134E6" w:rsidRPr="00A54C29">
            <w:rPr>
              <w:rFonts w:ascii="Times New Roman" w:hAnsi="Times New Roman"/>
              <w:sz w:val="20"/>
            </w:rPr>
            <w:t xml:space="preserve">Duomenys kaupiami ir saugomi </w:t>
          </w:r>
        </w:p>
        <w:p w14:paraId="2A9D2282" w14:textId="0EF2F793" w:rsidR="00F134E6" w:rsidRPr="00A54C29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</w:t>
          </w:r>
          <w:r w:rsidR="00A20FA9">
            <w:rPr>
              <w:rFonts w:ascii="Times New Roman" w:hAnsi="Times New Roman"/>
              <w:sz w:val="20"/>
            </w:rPr>
            <w:t xml:space="preserve">    </w:t>
          </w:r>
          <w:r>
            <w:rPr>
              <w:rFonts w:ascii="Times New Roman" w:hAnsi="Times New Roman"/>
              <w:sz w:val="20"/>
            </w:rPr>
            <w:t xml:space="preserve"> </w:t>
          </w:r>
          <w:r w:rsidR="00F134E6" w:rsidRPr="00A54C29">
            <w:rPr>
              <w:rFonts w:ascii="Times New Roman" w:hAnsi="Times New Roman"/>
              <w:sz w:val="20"/>
            </w:rPr>
            <w:t>Juridinių asmenų registre</w:t>
          </w:r>
        </w:p>
        <w:p w14:paraId="6941A267" w14:textId="1A108A90" w:rsidR="00F134E6" w:rsidRPr="00A54C29" w:rsidRDefault="00DA19A6" w:rsidP="006B06D6">
          <w:pPr>
            <w:pStyle w:val="Header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 xml:space="preserve">   </w:t>
          </w:r>
          <w:r w:rsidR="00A20FA9">
            <w:rPr>
              <w:rFonts w:ascii="Times New Roman" w:hAnsi="Times New Roman"/>
              <w:sz w:val="20"/>
            </w:rPr>
            <w:t xml:space="preserve">    </w:t>
          </w:r>
          <w:r w:rsidR="00F134E6">
            <w:rPr>
              <w:rFonts w:ascii="Times New Roman" w:hAnsi="Times New Roman"/>
              <w:sz w:val="20"/>
            </w:rPr>
            <w:t>Kodas 188756386</w:t>
          </w:r>
        </w:p>
      </w:tc>
    </w:tr>
  </w:tbl>
  <w:p w14:paraId="1ED9A6B4" w14:textId="3617BFD9" w:rsidR="00F134E6" w:rsidRPr="00314F0B" w:rsidRDefault="00DA19A6" w:rsidP="00825378">
    <w:pPr>
      <w:pStyle w:val="Header"/>
      <w:tabs>
        <w:tab w:val="left" w:pos="1296"/>
      </w:tabs>
      <w:rPr>
        <w:sz w:val="8"/>
      </w:rPr>
    </w:pPr>
    <w:r>
      <w:rPr>
        <w:rFonts w:ascii="Times New Roman" w:hAnsi="Times New Roman"/>
        <w:noProof/>
        <w:sz w:val="20"/>
      </w:rPr>
      <w:drawing>
        <wp:anchor distT="0" distB="0" distL="114300" distR="114300" simplePos="0" relativeHeight="251658240" behindDoc="1" locked="0" layoutInCell="1" allowOverlap="1" wp14:anchorId="39922B54" wp14:editId="1E0125C4">
          <wp:simplePos x="0" y="0"/>
          <wp:positionH relativeFrom="page">
            <wp:posOffset>175260</wp:posOffset>
          </wp:positionH>
          <wp:positionV relativeFrom="paragraph">
            <wp:posOffset>-558800</wp:posOffset>
          </wp:positionV>
          <wp:extent cx="7200900" cy="864921"/>
          <wp:effectExtent l="0" t="0" r="0" b="0"/>
          <wp:wrapNone/>
          <wp:docPr id="1349524960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9524960" name="Paveikslėlis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3917" cy="8796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DCFCAB" w14:textId="1D8AF907" w:rsidR="00F134E6" w:rsidRDefault="00F134E6" w:rsidP="001674CF">
    <w:pPr>
      <w:pStyle w:val="Header"/>
      <w:tabs>
        <w:tab w:val="clear" w:pos="4153"/>
        <w:tab w:val="clear" w:pos="8306"/>
        <w:tab w:val="left" w:pos="7062"/>
      </w:tabs>
    </w:pPr>
  </w:p>
  <w:p w14:paraId="1ED5E538" w14:textId="25F3F6F3" w:rsidR="00A25EDB" w:rsidRDefault="00A25EDB" w:rsidP="001674CF">
    <w:pPr>
      <w:pStyle w:val="Header"/>
      <w:tabs>
        <w:tab w:val="clear" w:pos="4153"/>
        <w:tab w:val="clear" w:pos="8306"/>
        <w:tab w:val="left" w:pos="706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DB89" w14:textId="77777777" w:rsidR="006F665E" w:rsidRDefault="006F665E">
      <w:r>
        <w:separator/>
      </w:r>
    </w:p>
  </w:footnote>
  <w:footnote w:type="continuationSeparator" w:id="0">
    <w:p w14:paraId="38A0AA2A" w14:textId="77777777" w:rsidR="006F665E" w:rsidRDefault="006F6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D325" w14:textId="77777777" w:rsidR="00F134E6" w:rsidRDefault="00F134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C10C22" w14:textId="77777777" w:rsidR="00F134E6" w:rsidRDefault="00F13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859F" w14:textId="77777777" w:rsidR="00F134E6" w:rsidRDefault="00F134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0B71">
      <w:rPr>
        <w:rStyle w:val="PageNumber"/>
        <w:noProof/>
      </w:rPr>
      <w:t>2</w:t>
    </w:r>
    <w:r>
      <w:rPr>
        <w:rStyle w:val="PageNumber"/>
      </w:rPr>
      <w:fldChar w:fldCharType="end"/>
    </w:r>
  </w:p>
  <w:p w14:paraId="624A1899" w14:textId="4DAD4C27" w:rsidR="00F134E6" w:rsidRDefault="00F134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30EBF" w14:textId="2056A3CD" w:rsidR="00F134E6" w:rsidRDefault="00BF70B0" w:rsidP="00991BD5">
    <w:pPr>
      <w:jc w:val="center"/>
      <w:rPr>
        <w:rFonts w:ascii="Times New Roman" w:hAnsi="Times New Roman"/>
      </w:rPr>
    </w:pPr>
    <w:r w:rsidRPr="000E2BE9">
      <w:rPr>
        <w:rFonts w:ascii="Times New Roman" w:hAnsi="Times New Roman"/>
        <w:noProof/>
        <w:lang w:eastAsia="lt-LT"/>
      </w:rPr>
      <w:drawing>
        <wp:inline distT="0" distB="0" distL="0" distR="0" wp14:anchorId="7580A0CB" wp14:editId="62A58248">
          <wp:extent cx="514350" cy="628650"/>
          <wp:effectExtent l="0" t="0" r="0" b="0"/>
          <wp:docPr id="1" name="Paveikslėlis 1" descr="Kaunor-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unor-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EE2F58" w14:textId="77777777" w:rsidR="00991BD5" w:rsidRDefault="00991BD5" w:rsidP="00991BD5">
    <w:pPr>
      <w:jc w:val="center"/>
      <w:rPr>
        <w:rFonts w:ascii="Times New Roman" w:hAnsi="Times New Roman"/>
      </w:rPr>
    </w:pPr>
  </w:p>
  <w:p w14:paraId="3709ADDF" w14:textId="77777777" w:rsidR="00F134E6" w:rsidRDefault="00F134E6">
    <w:pPr>
      <w:jc w:val="center"/>
      <w:rPr>
        <w:rFonts w:ascii="Times New Roman" w:hAnsi="Times New Roman"/>
        <w:b/>
        <w:sz w:val="28"/>
        <w:szCs w:val="28"/>
      </w:rPr>
    </w:pPr>
    <w:r w:rsidRPr="003E4B76">
      <w:rPr>
        <w:rFonts w:ascii="Times New Roman" w:hAnsi="Times New Roman"/>
        <w:b/>
        <w:sz w:val="28"/>
        <w:szCs w:val="28"/>
      </w:rPr>
      <w:t>KAUNO RAJONO SAVIVALDYBĖS</w:t>
    </w:r>
    <w:r>
      <w:rPr>
        <w:rFonts w:ascii="Times New Roman" w:hAnsi="Times New Roman"/>
        <w:b/>
        <w:sz w:val="28"/>
        <w:szCs w:val="28"/>
      </w:rPr>
      <w:t xml:space="preserve"> </w:t>
    </w:r>
  </w:p>
  <w:p w14:paraId="096020DA" w14:textId="77777777" w:rsidR="00F134E6" w:rsidRDefault="00F134E6">
    <w:pPr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ADMINISTRACIJA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1049D"/>
    <w:multiLevelType w:val="hybridMultilevel"/>
    <w:tmpl w:val="64860862"/>
    <w:lvl w:ilvl="0" w:tplc="E2CEA7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AEA07B9"/>
    <w:multiLevelType w:val="hybridMultilevel"/>
    <w:tmpl w:val="D2467A82"/>
    <w:lvl w:ilvl="0" w:tplc="0427000F">
      <w:start w:val="1"/>
      <w:numFmt w:val="decimal"/>
      <w:lvlText w:val="%1."/>
      <w:lvlJc w:val="left"/>
      <w:pPr>
        <w:ind w:left="1574" w:hanging="360"/>
      </w:pPr>
    </w:lvl>
    <w:lvl w:ilvl="1" w:tplc="04270019" w:tentative="1">
      <w:start w:val="1"/>
      <w:numFmt w:val="lowerLetter"/>
      <w:lvlText w:val="%2."/>
      <w:lvlJc w:val="left"/>
      <w:pPr>
        <w:ind w:left="2294" w:hanging="360"/>
      </w:pPr>
    </w:lvl>
    <w:lvl w:ilvl="2" w:tplc="0427001B" w:tentative="1">
      <w:start w:val="1"/>
      <w:numFmt w:val="lowerRoman"/>
      <w:lvlText w:val="%3."/>
      <w:lvlJc w:val="right"/>
      <w:pPr>
        <w:ind w:left="3014" w:hanging="180"/>
      </w:pPr>
    </w:lvl>
    <w:lvl w:ilvl="3" w:tplc="0427000F" w:tentative="1">
      <w:start w:val="1"/>
      <w:numFmt w:val="decimal"/>
      <w:lvlText w:val="%4."/>
      <w:lvlJc w:val="left"/>
      <w:pPr>
        <w:ind w:left="3734" w:hanging="360"/>
      </w:pPr>
    </w:lvl>
    <w:lvl w:ilvl="4" w:tplc="04270019" w:tentative="1">
      <w:start w:val="1"/>
      <w:numFmt w:val="lowerLetter"/>
      <w:lvlText w:val="%5."/>
      <w:lvlJc w:val="left"/>
      <w:pPr>
        <w:ind w:left="4454" w:hanging="360"/>
      </w:pPr>
    </w:lvl>
    <w:lvl w:ilvl="5" w:tplc="0427001B" w:tentative="1">
      <w:start w:val="1"/>
      <w:numFmt w:val="lowerRoman"/>
      <w:lvlText w:val="%6."/>
      <w:lvlJc w:val="right"/>
      <w:pPr>
        <w:ind w:left="5174" w:hanging="180"/>
      </w:pPr>
    </w:lvl>
    <w:lvl w:ilvl="6" w:tplc="0427000F" w:tentative="1">
      <w:start w:val="1"/>
      <w:numFmt w:val="decimal"/>
      <w:lvlText w:val="%7."/>
      <w:lvlJc w:val="left"/>
      <w:pPr>
        <w:ind w:left="5894" w:hanging="360"/>
      </w:pPr>
    </w:lvl>
    <w:lvl w:ilvl="7" w:tplc="04270019" w:tentative="1">
      <w:start w:val="1"/>
      <w:numFmt w:val="lowerLetter"/>
      <w:lvlText w:val="%8."/>
      <w:lvlJc w:val="left"/>
      <w:pPr>
        <w:ind w:left="6614" w:hanging="360"/>
      </w:pPr>
    </w:lvl>
    <w:lvl w:ilvl="8" w:tplc="0427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2" w15:restartNumberingAfterBreak="0">
    <w:nsid w:val="2E4E21D9"/>
    <w:multiLevelType w:val="hybridMultilevel"/>
    <w:tmpl w:val="5504DC9E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1C18DE"/>
    <w:multiLevelType w:val="hybridMultilevel"/>
    <w:tmpl w:val="8E9C8C2A"/>
    <w:lvl w:ilvl="0" w:tplc="62EC88C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9DC3E4F"/>
    <w:multiLevelType w:val="hybridMultilevel"/>
    <w:tmpl w:val="00564CD0"/>
    <w:lvl w:ilvl="0" w:tplc="3EDE16E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39158752">
    <w:abstractNumId w:val="1"/>
  </w:num>
  <w:num w:numId="2" w16cid:durableId="584538896">
    <w:abstractNumId w:val="2"/>
  </w:num>
  <w:num w:numId="3" w16cid:durableId="422804182">
    <w:abstractNumId w:val="3"/>
  </w:num>
  <w:num w:numId="4" w16cid:durableId="654990154">
    <w:abstractNumId w:val="0"/>
  </w:num>
  <w:num w:numId="5" w16cid:durableId="688607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01"/>
  <w:drawingGridVerticalSpacing w:val="27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23"/>
    <w:rsid w:val="0000237A"/>
    <w:rsid w:val="00010903"/>
    <w:rsid w:val="00025463"/>
    <w:rsid w:val="00032E41"/>
    <w:rsid w:val="0005615A"/>
    <w:rsid w:val="00065E6A"/>
    <w:rsid w:val="00073636"/>
    <w:rsid w:val="000804B3"/>
    <w:rsid w:val="00082BAA"/>
    <w:rsid w:val="0009139E"/>
    <w:rsid w:val="00097BB4"/>
    <w:rsid w:val="000A6C05"/>
    <w:rsid w:val="000A7F07"/>
    <w:rsid w:val="000B0D35"/>
    <w:rsid w:val="000B4B55"/>
    <w:rsid w:val="000D3099"/>
    <w:rsid w:val="000E2BE9"/>
    <w:rsid w:val="000F7E44"/>
    <w:rsid w:val="00101DCA"/>
    <w:rsid w:val="001033B1"/>
    <w:rsid w:val="001037EF"/>
    <w:rsid w:val="00111FB4"/>
    <w:rsid w:val="00113825"/>
    <w:rsid w:val="001206BE"/>
    <w:rsid w:val="00121914"/>
    <w:rsid w:val="001221D4"/>
    <w:rsid w:val="001227B4"/>
    <w:rsid w:val="001304D4"/>
    <w:rsid w:val="0015096E"/>
    <w:rsid w:val="00160650"/>
    <w:rsid w:val="001674CF"/>
    <w:rsid w:val="00174C99"/>
    <w:rsid w:val="00175032"/>
    <w:rsid w:val="001828CA"/>
    <w:rsid w:val="00182C30"/>
    <w:rsid w:val="001837E1"/>
    <w:rsid w:val="00185523"/>
    <w:rsid w:val="001867DB"/>
    <w:rsid w:val="001A45EF"/>
    <w:rsid w:val="001A684B"/>
    <w:rsid w:val="001B6860"/>
    <w:rsid w:val="001C040C"/>
    <w:rsid w:val="001C2447"/>
    <w:rsid w:val="001C53BB"/>
    <w:rsid w:val="001D1DBC"/>
    <w:rsid w:val="001D3AEA"/>
    <w:rsid w:val="001E7812"/>
    <w:rsid w:val="001E7FCD"/>
    <w:rsid w:val="0020392D"/>
    <w:rsid w:val="00207750"/>
    <w:rsid w:val="00221D0D"/>
    <w:rsid w:val="00230433"/>
    <w:rsid w:val="002325B3"/>
    <w:rsid w:val="0024543D"/>
    <w:rsid w:val="00256092"/>
    <w:rsid w:val="002653B5"/>
    <w:rsid w:val="00297F28"/>
    <w:rsid w:val="002A100A"/>
    <w:rsid w:val="002B4E6B"/>
    <w:rsid w:val="00304836"/>
    <w:rsid w:val="00330ACB"/>
    <w:rsid w:val="0033567E"/>
    <w:rsid w:val="00336C42"/>
    <w:rsid w:val="0034413A"/>
    <w:rsid w:val="003466C8"/>
    <w:rsid w:val="00346811"/>
    <w:rsid w:val="00346DB6"/>
    <w:rsid w:val="00347815"/>
    <w:rsid w:val="00362A2F"/>
    <w:rsid w:val="00365DE5"/>
    <w:rsid w:val="0038157C"/>
    <w:rsid w:val="00385F0D"/>
    <w:rsid w:val="003916D6"/>
    <w:rsid w:val="00397B26"/>
    <w:rsid w:val="003A57F3"/>
    <w:rsid w:val="003B0BF3"/>
    <w:rsid w:val="003B15F6"/>
    <w:rsid w:val="003C69B6"/>
    <w:rsid w:val="003D0667"/>
    <w:rsid w:val="003D0F29"/>
    <w:rsid w:val="003D4A38"/>
    <w:rsid w:val="003E1CA4"/>
    <w:rsid w:val="003E4B76"/>
    <w:rsid w:val="003F56A1"/>
    <w:rsid w:val="003F6AA0"/>
    <w:rsid w:val="00404C51"/>
    <w:rsid w:val="00404D01"/>
    <w:rsid w:val="00405CB1"/>
    <w:rsid w:val="00407794"/>
    <w:rsid w:val="004107AB"/>
    <w:rsid w:val="00414263"/>
    <w:rsid w:val="00415DA0"/>
    <w:rsid w:val="00425B39"/>
    <w:rsid w:val="00442B45"/>
    <w:rsid w:val="00442F82"/>
    <w:rsid w:val="00444C0E"/>
    <w:rsid w:val="0044529E"/>
    <w:rsid w:val="00450F23"/>
    <w:rsid w:val="00453B8E"/>
    <w:rsid w:val="00454529"/>
    <w:rsid w:val="004638A5"/>
    <w:rsid w:val="00481C59"/>
    <w:rsid w:val="004830FC"/>
    <w:rsid w:val="004A1BD7"/>
    <w:rsid w:val="004C0B9B"/>
    <w:rsid w:val="004E17E9"/>
    <w:rsid w:val="004E2769"/>
    <w:rsid w:val="004E55A4"/>
    <w:rsid w:val="004E6615"/>
    <w:rsid w:val="004F2229"/>
    <w:rsid w:val="004F5782"/>
    <w:rsid w:val="004F79F4"/>
    <w:rsid w:val="00500CA2"/>
    <w:rsid w:val="005020F1"/>
    <w:rsid w:val="00512C95"/>
    <w:rsid w:val="005137D2"/>
    <w:rsid w:val="0051512A"/>
    <w:rsid w:val="00517471"/>
    <w:rsid w:val="005223AA"/>
    <w:rsid w:val="00527FEF"/>
    <w:rsid w:val="005301E2"/>
    <w:rsid w:val="00535F36"/>
    <w:rsid w:val="00536802"/>
    <w:rsid w:val="00541373"/>
    <w:rsid w:val="005425AC"/>
    <w:rsid w:val="005435EF"/>
    <w:rsid w:val="0054797D"/>
    <w:rsid w:val="00552205"/>
    <w:rsid w:val="0055239F"/>
    <w:rsid w:val="00563FD6"/>
    <w:rsid w:val="00573973"/>
    <w:rsid w:val="0057410D"/>
    <w:rsid w:val="00576F62"/>
    <w:rsid w:val="005860FB"/>
    <w:rsid w:val="00596E27"/>
    <w:rsid w:val="005B2788"/>
    <w:rsid w:val="005B282C"/>
    <w:rsid w:val="005B4E9B"/>
    <w:rsid w:val="005C4842"/>
    <w:rsid w:val="005C5FAD"/>
    <w:rsid w:val="005D2FFE"/>
    <w:rsid w:val="005E33C9"/>
    <w:rsid w:val="005F71CB"/>
    <w:rsid w:val="00620175"/>
    <w:rsid w:val="00624163"/>
    <w:rsid w:val="006301E9"/>
    <w:rsid w:val="00630F9A"/>
    <w:rsid w:val="00633C88"/>
    <w:rsid w:val="00651717"/>
    <w:rsid w:val="00663830"/>
    <w:rsid w:val="006652D4"/>
    <w:rsid w:val="00672676"/>
    <w:rsid w:val="00675E00"/>
    <w:rsid w:val="00681538"/>
    <w:rsid w:val="006A710D"/>
    <w:rsid w:val="006B06D6"/>
    <w:rsid w:val="006D4EE2"/>
    <w:rsid w:val="006D797B"/>
    <w:rsid w:val="006E5FFB"/>
    <w:rsid w:val="006F3BA2"/>
    <w:rsid w:val="006F5F89"/>
    <w:rsid w:val="006F665E"/>
    <w:rsid w:val="006F6C43"/>
    <w:rsid w:val="006F7A90"/>
    <w:rsid w:val="007145EC"/>
    <w:rsid w:val="00720CEF"/>
    <w:rsid w:val="00727139"/>
    <w:rsid w:val="00727DFB"/>
    <w:rsid w:val="00735466"/>
    <w:rsid w:val="00747DC0"/>
    <w:rsid w:val="00763CFB"/>
    <w:rsid w:val="00770817"/>
    <w:rsid w:val="00775821"/>
    <w:rsid w:val="00776117"/>
    <w:rsid w:val="00790902"/>
    <w:rsid w:val="00793CCE"/>
    <w:rsid w:val="007A03ED"/>
    <w:rsid w:val="007B6C81"/>
    <w:rsid w:val="007C5E5A"/>
    <w:rsid w:val="007C6C20"/>
    <w:rsid w:val="007C6F3E"/>
    <w:rsid w:val="007D21CF"/>
    <w:rsid w:val="007D70CB"/>
    <w:rsid w:val="007E0FAD"/>
    <w:rsid w:val="007E5F77"/>
    <w:rsid w:val="00805975"/>
    <w:rsid w:val="0081564D"/>
    <w:rsid w:val="008164A7"/>
    <w:rsid w:val="008179D1"/>
    <w:rsid w:val="00825378"/>
    <w:rsid w:val="008343BB"/>
    <w:rsid w:val="00856EC7"/>
    <w:rsid w:val="0087044A"/>
    <w:rsid w:val="00874C5C"/>
    <w:rsid w:val="00883095"/>
    <w:rsid w:val="00895CF3"/>
    <w:rsid w:val="008A0687"/>
    <w:rsid w:val="008A1707"/>
    <w:rsid w:val="008A4D7D"/>
    <w:rsid w:val="008B09C0"/>
    <w:rsid w:val="008B0B71"/>
    <w:rsid w:val="008B2468"/>
    <w:rsid w:val="008D22D1"/>
    <w:rsid w:val="008D3A80"/>
    <w:rsid w:val="008F087A"/>
    <w:rsid w:val="008F4FBD"/>
    <w:rsid w:val="008F5049"/>
    <w:rsid w:val="00905734"/>
    <w:rsid w:val="00910F34"/>
    <w:rsid w:val="00920AF1"/>
    <w:rsid w:val="009319AC"/>
    <w:rsid w:val="0093527D"/>
    <w:rsid w:val="00946FD3"/>
    <w:rsid w:val="0094755F"/>
    <w:rsid w:val="009522D8"/>
    <w:rsid w:val="00972C3A"/>
    <w:rsid w:val="0097708A"/>
    <w:rsid w:val="00982A41"/>
    <w:rsid w:val="00991BD5"/>
    <w:rsid w:val="009A3DBB"/>
    <w:rsid w:val="009B0FA4"/>
    <w:rsid w:val="009C63AF"/>
    <w:rsid w:val="009E4E8E"/>
    <w:rsid w:val="00A00235"/>
    <w:rsid w:val="00A12D12"/>
    <w:rsid w:val="00A1427A"/>
    <w:rsid w:val="00A1570F"/>
    <w:rsid w:val="00A15750"/>
    <w:rsid w:val="00A175B9"/>
    <w:rsid w:val="00A17BF1"/>
    <w:rsid w:val="00A20FA9"/>
    <w:rsid w:val="00A25EDB"/>
    <w:rsid w:val="00A53234"/>
    <w:rsid w:val="00A626D6"/>
    <w:rsid w:val="00A6548C"/>
    <w:rsid w:val="00A802C0"/>
    <w:rsid w:val="00A828F6"/>
    <w:rsid w:val="00A9404E"/>
    <w:rsid w:val="00AB2885"/>
    <w:rsid w:val="00AD2A40"/>
    <w:rsid w:val="00AD305F"/>
    <w:rsid w:val="00AE0F96"/>
    <w:rsid w:val="00AE6155"/>
    <w:rsid w:val="00AE61E3"/>
    <w:rsid w:val="00AF5631"/>
    <w:rsid w:val="00B06E27"/>
    <w:rsid w:val="00B14813"/>
    <w:rsid w:val="00B22BAC"/>
    <w:rsid w:val="00B2527E"/>
    <w:rsid w:val="00B2578C"/>
    <w:rsid w:val="00B44440"/>
    <w:rsid w:val="00B57861"/>
    <w:rsid w:val="00B57D06"/>
    <w:rsid w:val="00B61C42"/>
    <w:rsid w:val="00B63CEA"/>
    <w:rsid w:val="00B75042"/>
    <w:rsid w:val="00B908A7"/>
    <w:rsid w:val="00B9365A"/>
    <w:rsid w:val="00B95249"/>
    <w:rsid w:val="00BA5840"/>
    <w:rsid w:val="00BB095D"/>
    <w:rsid w:val="00BB12D7"/>
    <w:rsid w:val="00BB485F"/>
    <w:rsid w:val="00BD6D74"/>
    <w:rsid w:val="00BE051D"/>
    <w:rsid w:val="00BE2A06"/>
    <w:rsid w:val="00BE4679"/>
    <w:rsid w:val="00BE65BF"/>
    <w:rsid w:val="00BF67E8"/>
    <w:rsid w:val="00BF70B0"/>
    <w:rsid w:val="00C11CD9"/>
    <w:rsid w:val="00C13C5F"/>
    <w:rsid w:val="00C15224"/>
    <w:rsid w:val="00C20DBB"/>
    <w:rsid w:val="00C2226F"/>
    <w:rsid w:val="00C23F51"/>
    <w:rsid w:val="00C314F9"/>
    <w:rsid w:val="00C331EB"/>
    <w:rsid w:val="00C507B2"/>
    <w:rsid w:val="00C52A26"/>
    <w:rsid w:val="00C5407E"/>
    <w:rsid w:val="00C71F8B"/>
    <w:rsid w:val="00C81B40"/>
    <w:rsid w:val="00C81D67"/>
    <w:rsid w:val="00C8215E"/>
    <w:rsid w:val="00C843ED"/>
    <w:rsid w:val="00C8551B"/>
    <w:rsid w:val="00C93B6D"/>
    <w:rsid w:val="00CB17FB"/>
    <w:rsid w:val="00CB2125"/>
    <w:rsid w:val="00CD1C8E"/>
    <w:rsid w:val="00CE420C"/>
    <w:rsid w:val="00CE424F"/>
    <w:rsid w:val="00CF0A0E"/>
    <w:rsid w:val="00CF1A2B"/>
    <w:rsid w:val="00CF5D0E"/>
    <w:rsid w:val="00D17F68"/>
    <w:rsid w:val="00D2391D"/>
    <w:rsid w:val="00D505B8"/>
    <w:rsid w:val="00D5306A"/>
    <w:rsid w:val="00D57498"/>
    <w:rsid w:val="00D659B8"/>
    <w:rsid w:val="00D70B97"/>
    <w:rsid w:val="00D8458C"/>
    <w:rsid w:val="00DA19A6"/>
    <w:rsid w:val="00DA4EB8"/>
    <w:rsid w:val="00DC387D"/>
    <w:rsid w:val="00DC5B50"/>
    <w:rsid w:val="00DD45D9"/>
    <w:rsid w:val="00DD5AEB"/>
    <w:rsid w:val="00DE0180"/>
    <w:rsid w:val="00DE38DF"/>
    <w:rsid w:val="00DE4659"/>
    <w:rsid w:val="00DE760F"/>
    <w:rsid w:val="00DF01CD"/>
    <w:rsid w:val="00DF68F9"/>
    <w:rsid w:val="00E04D70"/>
    <w:rsid w:val="00E06E87"/>
    <w:rsid w:val="00E077FF"/>
    <w:rsid w:val="00E152EB"/>
    <w:rsid w:val="00E16D3A"/>
    <w:rsid w:val="00E20EED"/>
    <w:rsid w:val="00E624D7"/>
    <w:rsid w:val="00E63A3D"/>
    <w:rsid w:val="00E8754C"/>
    <w:rsid w:val="00EB5E8E"/>
    <w:rsid w:val="00EC101D"/>
    <w:rsid w:val="00EC2906"/>
    <w:rsid w:val="00EC3967"/>
    <w:rsid w:val="00ED45A9"/>
    <w:rsid w:val="00ED4A2D"/>
    <w:rsid w:val="00EF5B56"/>
    <w:rsid w:val="00EF6EA2"/>
    <w:rsid w:val="00F07027"/>
    <w:rsid w:val="00F1299A"/>
    <w:rsid w:val="00F134E6"/>
    <w:rsid w:val="00F308BE"/>
    <w:rsid w:val="00F30CCF"/>
    <w:rsid w:val="00F37351"/>
    <w:rsid w:val="00F4382F"/>
    <w:rsid w:val="00F529C2"/>
    <w:rsid w:val="00F5502B"/>
    <w:rsid w:val="00F75EB8"/>
    <w:rsid w:val="00F82FAC"/>
    <w:rsid w:val="00F83628"/>
    <w:rsid w:val="00F87F97"/>
    <w:rsid w:val="00FA3FA4"/>
    <w:rsid w:val="00FB16A5"/>
    <w:rsid w:val="00FC02B1"/>
    <w:rsid w:val="00FC0423"/>
    <w:rsid w:val="00FC0D21"/>
    <w:rsid w:val="00FC565B"/>
    <w:rsid w:val="00FE45F4"/>
    <w:rsid w:val="00FE6647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685E5"/>
  <w15:chartTrackingRefBased/>
  <w15:docId w15:val="{31EFF741-E43C-4478-B52F-F33ED91C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BE9"/>
    <w:rPr>
      <w:rFonts w:ascii="TimesLT" w:hAnsi="TimesLT"/>
      <w:sz w:val="26"/>
      <w:lang w:eastAsia="en-US"/>
    </w:rPr>
  </w:style>
  <w:style w:type="paragraph" w:styleId="Heading1">
    <w:name w:val="heading 1"/>
    <w:basedOn w:val="Normal"/>
    <w:next w:val="Normal"/>
    <w:qFormat/>
    <w:rsid w:val="000E2BE9"/>
    <w:pPr>
      <w:keepNext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link w:val="Heading2Char"/>
    <w:qFormat/>
    <w:rsid w:val="000E2BE9"/>
    <w:pPr>
      <w:keepNext/>
      <w:jc w:val="center"/>
      <w:outlineLvl w:val="1"/>
    </w:pPr>
    <w:rPr>
      <w:rFonts w:ascii="Times New Roman" w:hAnsi="Times New Roman"/>
      <w:b/>
      <w:spacing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2B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E2BE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E2BE9"/>
  </w:style>
  <w:style w:type="paragraph" w:styleId="BalloonText">
    <w:name w:val="Balloon Text"/>
    <w:basedOn w:val="Normal"/>
    <w:semiHidden/>
    <w:rsid w:val="00763C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B2125"/>
    <w:rPr>
      <w:color w:val="0000FF"/>
      <w:u w:val="single"/>
    </w:rPr>
  </w:style>
  <w:style w:type="table" w:styleId="TableGrid">
    <w:name w:val="Table Grid"/>
    <w:basedOn w:val="TableNormal"/>
    <w:rsid w:val="00825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D659B8"/>
    <w:rPr>
      <w:b/>
      <w:spacing w:val="30"/>
      <w:sz w:val="26"/>
      <w:lang w:eastAsia="en-US"/>
    </w:rPr>
  </w:style>
  <w:style w:type="character" w:customStyle="1" w:styleId="HeaderChar">
    <w:name w:val="Header Char"/>
    <w:link w:val="Header"/>
    <w:qFormat/>
    <w:rsid w:val="00D659B8"/>
    <w:rPr>
      <w:rFonts w:ascii="TimesLT" w:hAnsi="TimesLT"/>
      <w:sz w:val="2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2A100A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A100A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paragraph">
    <w:name w:val="paragraph"/>
    <w:basedOn w:val="Normal"/>
    <w:rsid w:val="0015096E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15096E"/>
  </w:style>
  <w:style w:type="character" w:customStyle="1" w:styleId="eop">
    <w:name w:val="eop"/>
    <w:basedOn w:val="DefaultParagraphFont"/>
    <w:rsid w:val="0015096E"/>
  </w:style>
  <w:style w:type="paragraph" w:styleId="ListParagraph">
    <w:name w:val="List Paragraph"/>
    <w:basedOn w:val="Normal"/>
    <w:uiPriority w:val="34"/>
    <w:qFormat/>
    <w:rsid w:val="001C53B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815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972C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bina.blaziene@kr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imondam\Desktop\ADMINISTRACIJOS%20SIUNCIAM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5" ma:contentTypeDescription="Create a new document." ma:contentTypeScope="" ma:versionID="be065380a0e8452f72b1deee64e2e4b2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ba77987ae0551b288faa78df6bf116f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4B248E3-0DA8-4B63-A22D-D18E639FAEC7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CB8163B7-BF3E-41A5-9DF2-D6EA91CA36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38FB3-A0B4-46E1-A824-0DAFEF6F9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252EF3-04D7-476D-81B2-0AA7948B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ADMINISTRACIJOS SIUNCIAMAS</Template>
  <TotalTime>1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KAUNO RAJONO SAVIVALDYBĖS</vt:lpstr>
    </vt:vector>
  </TitlesOfParts>
  <Company>Kauno rajono savivaldybe</Company>
  <LinksUpToDate>false</LinksUpToDate>
  <CharactersWithSpaces>1811</CharactersWithSpaces>
  <SharedDoc>false</SharedDoc>
  <HLinks>
    <vt:vector size="6" baseType="variant">
      <vt:variant>
        <vt:i4>1703994</vt:i4>
      </vt:variant>
      <vt:variant>
        <vt:i4>5</vt:i4>
      </vt:variant>
      <vt:variant>
        <vt:i4>0</vt:i4>
      </vt:variant>
      <vt:variant>
        <vt:i4>5</vt:i4>
      </vt:variant>
      <vt:variant>
        <vt:lpwstr>mailto:administratorius@krs.lt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RAJONO SAVIVALDYBĖS</dc:title>
  <dc:subject/>
  <dc:creator>Raimonda Mačiulytė</dc:creator>
  <cp:keywords/>
  <cp:lastModifiedBy>Antanas Narbutas</cp:lastModifiedBy>
  <cp:revision>2</cp:revision>
  <cp:lastPrinted>2020-01-15T06:31:00Z</cp:lastPrinted>
  <dcterms:created xsi:type="dcterms:W3CDTF">2026-06-24T11:06:00Z</dcterms:created>
  <dcterms:modified xsi:type="dcterms:W3CDTF">2026-06-24T11:06:00Z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